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B2" w:rsidRPr="00890B33" w:rsidRDefault="007821B2" w:rsidP="007821B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8F232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75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 xml:space="preserve"> </w:t>
      </w:r>
    </w:p>
    <w:p w:rsidR="007821B2" w:rsidRPr="002733EE" w:rsidRDefault="007821B2" w:rsidP="007821B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1B2" w:rsidRDefault="007821B2" w:rsidP="007821B2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7821B2" w:rsidRDefault="007821B2" w:rsidP="007821B2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7821B2" w:rsidRDefault="007821B2" w:rsidP="0078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7821B2" w:rsidRPr="001B2F09" w:rsidRDefault="007821B2" w:rsidP="0078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7821B2" w:rsidRPr="001B2F09" w:rsidRDefault="007821B2" w:rsidP="0078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(шістнадцята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Pr="00AB3A4C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7821B2" w:rsidRPr="001B2F09" w:rsidRDefault="007821B2" w:rsidP="0078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7821B2" w:rsidRPr="001B2F09" w:rsidRDefault="007821B2" w:rsidP="0078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7821B2" w:rsidRPr="001B2F09" w:rsidRDefault="007821B2" w:rsidP="0078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7821B2" w:rsidRPr="001B2F09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січня 2022 року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</w:p>
    <w:p w:rsidR="007821B2" w:rsidRPr="001B2F09" w:rsidRDefault="007821B2" w:rsidP="007821B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948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розгляд заяв щодо </w:t>
      </w:r>
      <w:r w:rsidRPr="000C7948">
        <w:rPr>
          <w:rFonts w:ascii="Times New Roman" w:eastAsia="Times New Roman" w:hAnsi="Times New Roman"/>
          <w:sz w:val="28"/>
          <w:szCs w:val="28"/>
          <w:lang w:eastAsia="ru-RU"/>
        </w:rPr>
        <w:t>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C7948">
        <w:rPr>
          <w:rFonts w:ascii="Times New Roman" w:eastAsia="Times New Roman" w:hAnsi="Times New Roman"/>
          <w:sz w:val="28"/>
          <w:szCs w:val="28"/>
          <w:lang w:eastAsia="ru-RU"/>
        </w:rPr>
        <w:t>озволу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794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розробку проекту 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землеустрою </w:t>
      </w:r>
      <w:r w:rsidRPr="000C7948">
        <w:rPr>
          <w:rFonts w:ascii="Times New Roman" w:eastAsia="Times New Roman" w:hAnsi="Times New Roman"/>
          <w:sz w:val="28"/>
          <w:szCs w:val="28"/>
          <w:lang w:eastAsia="ru-RU"/>
        </w:rPr>
        <w:t>щодо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відведення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948">
        <w:rPr>
          <w:rFonts w:ascii="Times New Roman" w:eastAsia="Times New Roman" w:hAnsi="Times New Roman"/>
          <w:sz w:val="28"/>
          <w:szCs w:val="28"/>
          <w:lang w:eastAsia="ru-RU"/>
        </w:rPr>
        <w:t>земельної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ділянки у власність 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Ніколенку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В.Г.</w:t>
      </w:r>
    </w:p>
    <w:p w:rsidR="007821B2" w:rsidRPr="000C7948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Розглянувши подані заяви щодо надання дозволу 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</w:t>
      </w:r>
      <w:r w:rsidRPr="00343CA2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відведення земельної ділянки у власність,</w:t>
      </w:r>
      <w:r w:rsidRPr="00343C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дповідно до            ст. ст.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12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81, 118, 121, 122, п.24 розділу Х 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мельного кодексу України, ст. 50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«Про зем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леустрій», керуючись ст. ст.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59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Закону України "Про місцеве самоврядування в Україні", міська рада ВИРІШИЛА</w:t>
      </w:r>
      <w:r w:rsidRPr="00343CA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821B2" w:rsidRPr="00343CA2" w:rsidRDefault="007821B2" w:rsidP="007821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D2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1572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дозвіл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Ніколенку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Володимиру Григоровичу </w:t>
      </w:r>
      <w:r w:rsidRPr="00191572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розробку проекту землеустрою щодо відведення земельної ділянки у власність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ведення особистого селянського господарства</w:t>
      </w:r>
      <w:r w:rsidRPr="00191572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  орієнтовною площею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1,0000</w:t>
      </w:r>
      <w:r w:rsidRPr="00212A6D">
        <w:rPr>
          <w:rFonts w:ascii="Times New Roman" w:eastAsia="Times New Roman" w:hAnsi="Times New Roman"/>
          <w:sz w:val="28"/>
          <w:szCs w:val="28"/>
          <w:lang w:eastAsia="ru-RU"/>
        </w:rPr>
        <w:t xml:space="preserve"> га, </w:t>
      </w:r>
      <w:r w:rsidRPr="00BA5882">
        <w:rPr>
          <w:rFonts w:ascii="Times New Roman" w:eastAsia="Times New Roman" w:hAnsi="Times New Roman"/>
          <w:sz w:val="28"/>
          <w:szCs w:val="28"/>
          <w:lang w:eastAsia="ru-RU"/>
        </w:rPr>
        <w:t>в межах с. Орлівка, Новгород-Сіверського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Чернігівської області.</w:t>
      </w:r>
    </w:p>
    <w:p w:rsidR="007821B2" w:rsidRDefault="007821B2" w:rsidP="0078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Контроль за виконанням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покласти на постійну комісію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міської ради з пи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тань земельних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відносин</w:t>
      </w:r>
      <w:r w:rsidRPr="00C20A6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екології.</w:t>
      </w:r>
    </w:p>
    <w:p w:rsidR="007821B2" w:rsidRDefault="007821B2" w:rsidP="007821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Л. Ткаченко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Проєкт рішення підготував: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</w:p>
    <w:p w:rsidR="007821B2" w:rsidRDefault="007821B2" w:rsidP="007821B2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відділу земельних </w:t>
      </w:r>
    </w:p>
    <w:p w:rsidR="007821B2" w:rsidRDefault="007821B2" w:rsidP="007821B2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відносин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 Крот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діяльності виконавчих 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органів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Йожиков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юридичного відділу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М. Шахунов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відділу містобудування 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 архітектури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О. Сердюк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821B2" w:rsidRDefault="007821B2" w:rsidP="007821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Ю. Лакоза</w:t>
      </w:r>
    </w:p>
    <w:p w:rsidR="00655A8C" w:rsidRDefault="00655A8C"/>
    <w:sectPr w:rsidR="00655A8C" w:rsidSect="00CF3C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821B2"/>
    <w:rsid w:val="00062073"/>
    <w:rsid w:val="001A6D16"/>
    <w:rsid w:val="001B36E8"/>
    <w:rsid w:val="00261EF7"/>
    <w:rsid w:val="00395A28"/>
    <w:rsid w:val="004856E7"/>
    <w:rsid w:val="005201A8"/>
    <w:rsid w:val="00655A8C"/>
    <w:rsid w:val="00702F18"/>
    <w:rsid w:val="007821B2"/>
    <w:rsid w:val="008F2321"/>
    <w:rsid w:val="00D07A96"/>
    <w:rsid w:val="00D558E6"/>
    <w:rsid w:val="00E3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2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1B2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1222</Words>
  <Characters>697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2</cp:revision>
  <cp:lastPrinted>2022-02-08T14:52:00Z</cp:lastPrinted>
  <dcterms:created xsi:type="dcterms:W3CDTF">2022-02-08T14:49:00Z</dcterms:created>
  <dcterms:modified xsi:type="dcterms:W3CDTF">2022-02-16T17:44:00Z</dcterms:modified>
</cp:coreProperties>
</file>